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000001" w14:textId="77777777" w:rsidR="00B17D31" w:rsidRDefault="001A33C4">
      <w:pPr>
        <w:spacing w:before="120" w:after="120" w:line="240" w:lineRule="auto"/>
        <w:rPr>
          <w:rFonts w:ascii="Arial" w:eastAsia="Arial" w:hAnsi="Arial" w:cs="Arial"/>
          <w:b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 xml:space="preserve">Framework Schedule 8 (Self Audit Certificate) </w:t>
      </w:r>
    </w:p>
    <w:p w14:paraId="00000002" w14:textId="77777777" w:rsidR="00B17D31" w:rsidRDefault="001A33C4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720" w:hanging="709"/>
        <w:rPr>
          <w:rFonts w:ascii="Arial" w:eastAsia="Arial" w:hAnsi="Arial" w:cs="Arial"/>
          <w:b/>
          <w:color w:val="000000"/>
          <w:sz w:val="24"/>
          <w:szCs w:val="24"/>
        </w:rPr>
      </w:pPr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Supplier guidance: </w:t>
      </w:r>
      <w:r>
        <w:rPr>
          <w:rFonts w:ascii="Arial" w:eastAsia="Arial" w:hAnsi="Arial" w:cs="Arial"/>
          <w:color w:val="000000"/>
          <w:sz w:val="24"/>
          <w:szCs w:val="24"/>
        </w:rPr>
        <w:t>You must ensure that this annual certificate is completed and</w:t>
      </w:r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sent to the CCS Authorised Representative at the end of each Contract Year</w:t>
      </w:r>
    </w:p>
    <w:p w14:paraId="00000003" w14:textId="77777777" w:rsidR="00B17D31" w:rsidRDefault="001A33C4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720" w:hanging="709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In accordance with Clause 6 (Record keeping and reporting) of the Framework Contract Framework Ref: RM</w:t>
      </w:r>
      <w:r>
        <w:rPr>
          <w:rFonts w:ascii="Arial" w:eastAsia="Arial" w:hAnsi="Arial" w:cs="Arial"/>
          <w:sz w:val="24"/>
          <w:szCs w:val="24"/>
        </w:rPr>
        <w:t>6169 Corporate Finance Services 2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 entered into </w:t>
      </w:r>
      <w:r>
        <w:rPr>
          <w:rFonts w:ascii="Arial" w:eastAsia="Arial" w:hAnsi="Arial" w:cs="Arial"/>
          <w:sz w:val="24"/>
          <w:szCs w:val="24"/>
        </w:rPr>
        <w:t>06/06/2020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 between </w:t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>[</w:t>
      </w:r>
      <w:r>
        <w:rPr>
          <w:rFonts w:ascii="Arial" w:eastAsia="Arial" w:hAnsi="Arial" w:cs="Arial"/>
          <w:b/>
          <w:color w:val="000000"/>
          <w:sz w:val="24"/>
          <w:szCs w:val="24"/>
          <w:highlight w:val="yellow"/>
        </w:rPr>
        <w:t>Insert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 Supplier name] and CCS, we confirm the following:</w:t>
      </w:r>
    </w:p>
    <w:p w14:paraId="00000004" w14:textId="77777777" w:rsidR="00B17D31" w:rsidRDefault="001A33C4">
      <w:pPr>
        <w:spacing w:before="120" w:after="120" w:line="240" w:lineRule="auto"/>
        <w:ind w:left="720" w:hanging="7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1. </w:t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 xml:space="preserve">In our opinion based on the testing undertaken </w:t>
      </w:r>
      <w:r>
        <w:rPr>
          <w:rFonts w:ascii="Arial" w:eastAsia="Arial" w:hAnsi="Arial" w:cs="Arial"/>
          <w:sz w:val="24"/>
          <w:szCs w:val="24"/>
          <w:highlight w:val="yellow"/>
        </w:rPr>
        <w:t>[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 xml:space="preserve">Insert </w:t>
      </w:r>
      <w:r>
        <w:rPr>
          <w:rFonts w:ascii="Arial" w:eastAsia="Arial" w:hAnsi="Arial" w:cs="Arial"/>
          <w:sz w:val="24"/>
          <w:szCs w:val="24"/>
        </w:rPr>
        <w:t>Supplier name] is successfully identifying, recording and reporting on Framework Contract activity.</w:t>
      </w:r>
    </w:p>
    <w:p w14:paraId="00000005" w14:textId="77777777" w:rsidR="00B17D31" w:rsidRDefault="001A33C4">
      <w:pPr>
        <w:spacing w:before="120" w:after="120" w:line="240" w:lineRule="auto"/>
        <w:ind w:left="720" w:hanging="7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2. </w:t>
      </w:r>
      <w:r>
        <w:rPr>
          <w:rFonts w:ascii="Arial" w:eastAsia="Arial" w:hAnsi="Arial" w:cs="Arial"/>
          <w:sz w:val="24"/>
          <w:szCs w:val="24"/>
        </w:rPr>
        <w:tab/>
        <w:t>We have tested a sample of 5 Orders and related invoices during our audit for the Contract Year e</w:t>
      </w:r>
      <w:r>
        <w:rPr>
          <w:rFonts w:ascii="Arial" w:eastAsia="Arial" w:hAnsi="Arial" w:cs="Arial"/>
          <w:sz w:val="24"/>
          <w:szCs w:val="24"/>
        </w:rPr>
        <w:t xml:space="preserve">nding </w:t>
      </w:r>
      <w:r>
        <w:rPr>
          <w:rFonts w:ascii="Arial" w:eastAsia="Arial" w:hAnsi="Arial" w:cs="Arial"/>
          <w:sz w:val="24"/>
          <w:szCs w:val="24"/>
          <w:highlight w:val="yellow"/>
        </w:rPr>
        <w:t>[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>Insert</w:t>
      </w:r>
      <w:r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dd/mm/yyyy] and confirm that they are correct and in accordance with the Framework Contract.</w:t>
      </w:r>
    </w:p>
    <w:p w14:paraId="00000006" w14:textId="134FABED" w:rsidR="00B17D31" w:rsidRDefault="001A33C4">
      <w:pPr>
        <w:spacing w:before="120" w:after="120" w:line="240" w:lineRule="auto"/>
        <w:ind w:left="720" w:hanging="7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3.</w:t>
      </w:r>
      <w:r w:rsidR="00F60EAE">
        <w:rPr>
          <w:rFonts w:ascii="Arial" w:eastAsia="Arial" w:hAnsi="Arial" w:cs="Arial"/>
          <w:sz w:val="24"/>
          <w:szCs w:val="24"/>
        </w:rPr>
        <w:t xml:space="preserve"> </w:t>
      </w:r>
      <w:r w:rsidR="00F60EAE">
        <w:rPr>
          <w:rFonts w:ascii="Arial" w:eastAsia="Arial" w:hAnsi="Arial" w:cs="Arial"/>
          <w:sz w:val="24"/>
          <w:szCs w:val="24"/>
        </w:rPr>
        <w:tab/>
        <w:t>We have tested a sample of 10</w:t>
      </w:r>
      <w:r>
        <w:rPr>
          <w:rFonts w:ascii="Arial" w:eastAsia="Arial" w:hAnsi="Arial" w:cs="Arial"/>
          <w:sz w:val="24"/>
          <w:szCs w:val="24"/>
        </w:rPr>
        <w:t xml:space="preserve"> Orders and related invoices:</w:t>
      </w:r>
    </w:p>
    <w:p w14:paraId="00000007" w14:textId="77777777" w:rsidR="00B17D31" w:rsidRDefault="001A33C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for the same or similar Deliverables</w:t>
      </w:r>
    </w:p>
    <w:p w14:paraId="00000008" w14:textId="77777777" w:rsidR="00B17D31" w:rsidRDefault="001A33C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for the UK public sector</w:t>
      </w:r>
    </w:p>
    <w:p w14:paraId="00000009" w14:textId="77777777" w:rsidR="00B17D31" w:rsidRDefault="001A33C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not supplied under the Framework Contract</w:t>
      </w:r>
    </w:p>
    <w:p w14:paraId="0000000A" w14:textId="77777777" w:rsidR="00B17D31" w:rsidRDefault="001A33C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during our audit for the Contract Year ending </w:t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>[</w:t>
      </w:r>
      <w:r>
        <w:rPr>
          <w:rFonts w:ascii="Arial" w:eastAsia="Arial" w:hAnsi="Arial" w:cs="Arial"/>
          <w:b/>
          <w:color w:val="000000"/>
          <w:sz w:val="24"/>
          <w:szCs w:val="24"/>
          <w:highlight w:val="yellow"/>
        </w:rPr>
        <w:t>Insert</w:t>
      </w:r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dd/mm/yyyy] </w:t>
      </w:r>
    </w:p>
    <w:p w14:paraId="0000000B" w14:textId="77777777" w:rsidR="00B17D31" w:rsidRDefault="001A33C4">
      <w:pPr>
        <w:spacing w:before="120" w:after="120" w:line="240" w:lineRule="auto"/>
        <w:ind w:left="7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We confirm that the Orders and invoices have been procured under an appropriate and legitimate procurement route and could not have been procured under the Framework Contract.</w:t>
      </w:r>
    </w:p>
    <w:p w14:paraId="0000000C" w14:textId="77777777" w:rsidR="00B17D31" w:rsidRDefault="001A33C4">
      <w:pPr>
        <w:spacing w:before="120" w:after="120" w:line="240" w:lineRule="auto"/>
        <w:ind w:left="720" w:hanging="7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4. </w:t>
      </w:r>
      <w:r>
        <w:rPr>
          <w:rFonts w:ascii="Arial" w:eastAsia="Arial" w:hAnsi="Arial" w:cs="Arial"/>
          <w:sz w:val="24"/>
          <w:szCs w:val="24"/>
        </w:rPr>
        <w:tab/>
        <w:t>We attach an audit report which details:</w:t>
      </w:r>
    </w:p>
    <w:p w14:paraId="0000000D" w14:textId="77777777" w:rsidR="00B17D31" w:rsidRDefault="001A33C4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120" w:after="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the methodology used of the review</w:t>
      </w:r>
    </w:p>
    <w:p w14:paraId="0000000E" w14:textId="77777777" w:rsidR="00B17D31" w:rsidRDefault="001A33C4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the sampling techniques applied</w:t>
      </w:r>
    </w:p>
    <w:p w14:paraId="0000000F" w14:textId="77777777" w:rsidR="00B17D31" w:rsidRDefault="001A33C4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details of any issues identified </w:t>
      </w:r>
    </w:p>
    <w:p w14:paraId="00000010" w14:textId="77777777" w:rsidR="00B17D31" w:rsidRDefault="001A33C4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remedial action taken</w:t>
      </w:r>
    </w:p>
    <w:p w14:paraId="00000011" w14:textId="77777777" w:rsidR="00B17D31" w:rsidRDefault="00B17D31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hanging="709"/>
        <w:jc w:val="both"/>
        <w:rPr>
          <w:rFonts w:ascii="Arial" w:eastAsia="Arial" w:hAnsi="Arial" w:cs="Arial"/>
          <w:color w:val="000000"/>
          <w:sz w:val="24"/>
          <w:szCs w:val="24"/>
        </w:rPr>
      </w:pPr>
    </w:p>
    <w:p w14:paraId="00000012" w14:textId="77777777" w:rsidR="00B17D31" w:rsidRDefault="001A33C4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hanging="709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Name:………………………………………………………</w:t>
      </w:r>
    </w:p>
    <w:p w14:paraId="00000013" w14:textId="77777777" w:rsidR="00B17D31" w:rsidRDefault="00B17D31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hanging="709"/>
        <w:jc w:val="both"/>
        <w:rPr>
          <w:rFonts w:ascii="Arial" w:eastAsia="Arial" w:hAnsi="Arial" w:cs="Arial"/>
          <w:color w:val="000000"/>
          <w:sz w:val="24"/>
          <w:szCs w:val="24"/>
        </w:rPr>
      </w:pPr>
    </w:p>
    <w:p w14:paraId="00000014" w14:textId="77777777" w:rsidR="00B17D31" w:rsidRDefault="001A33C4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hanging="709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Signed:…………………………………………………….</w:t>
      </w:r>
    </w:p>
    <w:p w14:paraId="00000015" w14:textId="77777777" w:rsidR="00B17D31" w:rsidRDefault="001A33C4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hanging="709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>[Head of Internal Audit/ Finance Director/ External Audit firm]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 </w:t>
      </w:r>
    </w:p>
    <w:p w14:paraId="00000016" w14:textId="77777777" w:rsidR="00B17D31" w:rsidRDefault="00B17D31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hanging="709"/>
        <w:jc w:val="both"/>
        <w:rPr>
          <w:rFonts w:ascii="Arial" w:eastAsia="Arial" w:hAnsi="Arial" w:cs="Arial"/>
          <w:color w:val="000000"/>
          <w:sz w:val="24"/>
          <w:szCs w:val="24"/>
        </w:rPr>
      </w:pPr>
    </w:p>
    <w:p w14:paraId="00000017" w14:textId="77777777" w:rsidR="00B17D31" w:rsidRDefault="001A33C4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hanging="709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Date:……………………………………………………….</w:t>
      </w:r>
    </w:p>
    <w:p w14:paraId="00000018" w14:textId="77777777" w:rsidR="00B17D31" w:rsidRDefault="00B17D31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hanging="709"/>
        <w:jc w:val="both"/>
        <w:rPr>
          <w:rFonts w:ascii="Arial" w:eastAsia="Arial" w:hAnsi="Arial" w:cs="Arial"/>
          <w:color w:val="000000"/>
          <w:sz w:val="24"/>
          <w:szCs w:val="24"/>
        </w:rPr>
      </w:pPr>
    </w:p>
    <w:p w14:paraId="00000019" w14:textId="77777777" w:rsidR="00B17D31" w:rsidRDefault="001A33C4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hanging="709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Professional Qualification held by Signatory:............................................................</w:t>
      </w:r>
    </w:p>
    <w:p w14:paraId="0000001A" w14:textId="77777777" w:rsidR="00B17D31" w:rsidRDefault="00B17D31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before="120" w:after="0" w:line="240" w:lineRule="auto"/>
        <w:jc w:val="both"/>
        <w:rPr>
          <w:rFonts w:cs="Calibri"/>
          <w:color w:val="000000"/>
          <w:sz w:val="16"/>
          <w:szCs w:val="16"/>
        </w:rPr>
      </w:pPr>
    </w:p>
    <w:p w14:paraId="0000001B" w14:textId="77777777" w:rsidR="00B17D31" w:rsidRDefault="00B17D31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before="120" w:after="0" w:line="240" w:lineRule="auto"/>
        <w:jc w:val="both"/>
        <w:rPr>
          <w:rFonts w:cs="Calibri"/>
          <w:color w:val="000000"/>
          <w:sz w:val="16"/>
          <w:szCs w:val="16"/>
        </w:rPr>
        <w:sectPr w:rsidR="00B17D31">
          <w:headerReference w:type="default" r:id="rId8"/>
          <w:footerReference w:type="default" r:id="rId9"/>
          <w:pgSz w:w="11906" w:h="16838"/>
          <w:pgMar w:top="1440" w:right="1440" w:bottom="1440" w:left="1440" w:header="708" w:footer="708" w:gutter="0"/>
          <w:pgNumType w:start="1"/>
          <w:cols w:space="720" w:equalWidth="0">
            <w:col w:w="9360"/>
          </w:cols>
        </w:sectPr>
      </w:pPr>
      <w:bookmarkStart w:id="0" w:name="_GoBack"/>
      <w:bookmarkEnd w:id="0"/>
    </w:p>
    <w:p w14:paraId="0000001C" w14:textId="77777777" w:rsidR="00B17D31" w:rsidRDefault="00B17D31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before="120" w:after="0" w:line="240" w:lineRule="auto"/>
        <w:jc w:val="both"/>
        <w:rPr>
          <w:rFonts w:cs="Calibri"/>
          <w:color w:val="000000"/>
          <w:sz w:val="16"/>
          <w:szCs w:val="16"/>
        </w:rPr>
      </w:pPr>
      <w:bookmarkStart w:id="1" w:name="_heading=h.gjdgxs" w:colFirst="0" w:colLast="0"/>
      <w:bookmarkEnd w:id="1"/>
    </w:p>
    <w:sectPr w:rsidR="00B17D31">
      <w:pgSz w:w="11906" w:h="16838"/>
      <w:pgMar w:top="1440" w:right="1440" w:bottom="1440" w:left="1440" w:header="708" w:footer="708" w:gutter="0"/>
      <w:cols w:space="720" w:equalWidth="0">
        <w:col w:w="9360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55F612" w14:textId="77777777" w:rsidR="001A33C4" w:rsidRDefault="001A33C4">
      <w:pPr>
        <w:spacing w:after="0" w:line="240" w:lineRule="auto"/>
      </w:pPr>
      <w:r>
        <w:separator/>
      </w:r>
    </w:p>
  </w:endnote>
  <w:endnote w:type="continuationSeparator" w:id="0">
    <w:p w14:paraId="55149E51" w14:textId="77777777" w:rsidR="001A33C4" w:rsidRDefault="001A33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Zhongsong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1F" w14:textId="754DB517" w:rsidR="00B17D31" w:rsidRDefault="001A33C4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Framework Ref: RM</w:t>
    </w:r>
    <w:r w:rsidR="00F60EAE">
      <w:rPr>
        <w:rFonts w:ascii="Arial" w:eastAsia="Arial" w:hAnsi="Arial" w:cs="Arial"/>
        <w:sz w:val="20"/>
        <w:szCs w:val="20"/>
      </w:rPr>
      <w:t>6169 Corporate Finance Services 2</w:t>
    </w:r>
    <w:r>
      <w:rPr>
        <w:rFonts w:ascii="Arial" w:eastAsia="Arial" w:hAnsi="Arial" w:cs="Arial"/>
        <w:sz w:val="20"/>
        <w:szCs w:val="20"/>
      </w:rPr>
      <w:tab/>
      <w:t xml:space="preserve">                                           </w:t>
    </w:r>
  </w:p>
  <w:p w14:paraId="00000020" w14:textId="3BEA4FA3" w:rsidR="00B17D31" w:rsidRDefault="001A33C4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Project Version: v1.0</w:t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  <w:t xml:space="preserve"> </w:t>
    </w:r>
    <w:r>
      <w:rPr>
        <w:rFonts w:ascii="Arial" w:eastAsia="Arial" w:hAnsi="Arial" w:cs="Arial"/>
        <w:color w:val="000000"/>
        <w:sz w:val="20"/>
        <w:szCs w:val="20"/>
      </w:rPr>
      <w:fldChar w:fldCharType="begin"/>
    </w:r>
    <w:r>
      <w:rPr>
        <w:rFonts w:ascii="Arial" w:eastAsia="Arial" w:hAnsi="Arial" w:cs="Arial"/>
        <w:color w:val="000000"/>
        <w:sz w:val="20"/>
        <w:szCs w:val="20"/>
      </w:rPr>
      <w:instrText>PAGE</w:instrText>
    </w:r>
    <w:r w:rsidR="00F60EAE">
      <w:rPr>
        <w:rFonts w:ascii="Arial" w:eastAsia="Arial" w:hAnsi="Arial" w:cs="Arial"/>
        <w:color w:val="000000"/>
        <w:sz w:val="20"/>
        <w:szCs w:val="20"/>
      </w:rPr>
      <w:fldChar w:fldCharType="separate"/>
    </w:r>
    <w:r w:rsidR="00F60EAE">
      <w:rPr>
        <w:rFonts w:ascii="Arial" w:eastAsia="Arial" w:hAnsi="Arial" w:cs="Arial"/>
        <w:noProof/>
        <w:color w:val="000000"/>
        <w:sz w:val="20"/>
        <w:szCs w:val="20"/>
      </w:rPr>
      <w:t>1</w:t>
    </w:r>
    <w:r>
      <w:rPr>
        <w:rFonts w:ascii="Arial" w:eastAsia="Arial" w:hAnsi="Arial" w:cs="Arial"/>
        <w:color w:val="000000"/>
        <w:sz w:val="20"/>
        <w:szCs w:val="20"/>
      </w:rPr>
      <w:fldChar w:fldCharType="end"/>
    </w:r>
  </w:p>
  <w:p w14:paraId="00000021" w14:textId="77777777" w:rsidR="00B17D31" w:rsidRDefault="001A33C4">
    <w:pP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BFBFBF"/>
        <w:sz w:val="20"/>
        <w:szCs w:val="20"/>
      </w:rPr>
    </w:pPr>
    <w:r>
      <w:rPr>
        <w:rFonts w:ascii="Arial" w:eastAsia="Arial" w:hAnsi="Arial" w:cs="Arial"/>
        <w:sz w:val="20"/>
        <w:szCs w:val="20"/>
      </w:rPr>
      <w:t>Model Version: v3.1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color w:val="BFBFBF"/>
        <w:sz w:val="20"/>
        <w:szCs w:val="20"/>
      </w:rPr>
      <w:tab/>
    </w:r>
  </w:p>
  <w:p w14:paraId="00000022" w14:textId="77777777" w:rsidR="00B17D31" w:rsidRDefault="00B17D31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cs="Calibri"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35EDC6" w14:textId="77777777" w:rsidR="001A33C4" w:rsidRDefault="001A33C4">
      <w:pPr>
        <w:spacing w:after="0" w:line="240" w:lineRule="auto"/>
      </w:pPr>
      <w:r>
        <w:separator/>
      </w:r>
    </w:p>
  </w:footnote>
  <w:footnote w:type="continuationSeparator" w:id="0">
    <w:p w14:paraId="0EB6EAC4" w14:textId="77777777" w:rsidR="001A33C4" w:rsidRDefault="001A33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1D" w14:textId="77777777" w:rsidR="00B17D31" w:rsidRDefault="001A33C4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cs="Calibri"/>
        <w:color w:val="000000"/>
      </w:rPr>
    </w:pPr>
    <w:r>
      <w:rPr>
        <w:rFonts w:ascii="Arial" w:eastAsia="Arial" w:hAnsi="Arial" w:cs="Arial"/>
        <w:b/>
        <w:color w:val="000000"/>
        <w:sz w:val="20"/>
        <w:szCs w:val="20"/>
      </w:rPr>
      <w:t>Framework Schedule 8 (Self Audit Certificate</w:t>
    </w:r>
    <w:r>
      <w:rPr>
        <w:rFonts w:cs="Calibri"/>
        <w:color w:val="000000"/>
      </w:rPr>
      <w:t>)</w:t>
    </w:r>
  </w:p>
  <w:p w14:paraId="0000001E" w14:textId="77777777" w:rsidR="00B17D31" w:rsidRDefault="001A33C4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Crown Copyright 2018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61C57"/>
    <w:multiLevelType w:val="multilevel"/>
    <w:tmpl w:val="B55C2B60"/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77C45FB7"/>
    <w:multiLevelType w:val="multilevel"/>
    <w:tmpl w:val="58F66312"/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7D31"/>
    <w:rsid w:val="001A33C4"/>
    <w:rsid w:val="00B17D31"/>
    <w:rsid w:val="00F60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D2AAAD"/>
  <w15:docId w15:val="{D7365639-2C99-48CA-981C-D24AE5044C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cs="Times New Roman"/>
    </w:rPr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L1CLAUSEHEADING">
    <w:name w:val="GPS L1 CLAUSE HEADING"/>
    <w:basedOn w:val="Normal"/>
    <w:next w:val="Normal"/>
    <w:uiPriority w:val="99"/>
    <w:qFormat/>
    <w:pPr>
      <w:tabs>
        <w:tab w:val="left" w:pos="142"/>
      </w:tabs>
      <w:adjustRightInd w:val="0"/>
      <w:spacing w:before="120" w:after="240" w:line="240" w:lineRule="auto"/>
      <w:jc w:val="both"/>
      <w:outlineLvl w:val="1"/>
    </w:pPr>
    <w:rPr>
      <w:rFonts w:eastAsia="STZhongsong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tabs>
        <w:tab w:val="left" w:pos="1985"/>
      </w:tabs>
      <w:adjustRightInd w:val="0"/>
      <w:spacing w:before="120" w:after="120" w:line="240" w:lineRule="auto"/>
      <w:jc w:val="both"/>
    </w:pPr>
    <w:rPr>
      <w:rFonts w:eastAsia="Times New Roman" w:cs="Arial"/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tabs>
        <w:tab w:val="left" w:pos="2552"/>
      </w:tabs>
    </w:pPr>
  </w:style>
  <w:style w:type="paragraph" w:customStyle="1" w:styleId="GPSL5numberedclause">
    <w:name w:val="GPS L5 numbered clause"/>
    <w:basedOn w:val="GPSL4numberedclause"/>
    <w:qFormat/>
    <w:pPr>
      <w:numPr>
        <w:ilvl w:val="4"/>
      </w:numPr>
      <w:tabs>
        <w:tab w:val="num" w:pos="360"/>
        <w:tab w:val="left" w:pos="3119"/>
      </w:tabs>
      <w:ind w:left="3119" w:hanging="567"/>
    </w:pPr>
  </w:style>
  <w:style w:type="paragraph" w:customStyle="1" w:styleId="GPSL2NumberedBoldHeading">
    <w:name w:val="GPS L2 Numbered Bold Heading"/>
    <w:basedOn w:val="Normal"/>
    <w:qFormat/>
    <w:pPr>
      <w:tabs>
        <w:tab w:val="left" w:pos="1134"/>
      </w:tabs>
      <w:adjustRightInd w:val="0"/>
      <w:spacing w:before="120" w:after="120" w:line="240" w:lineRule="auto"/>
      <w:jc w:val="both"/>
    </w:pPr>
    <w:rPr>
      <w:rFonts w:eastAsia="Times New Roman" w:cs="Arial"/>
      <w:b/>
      <w:lang w:eastAsia="zh-CN"/>
    </w:rPr>
  </w:style>
  <w:style w:type="paragraph" w:customStyle="1" w:styleId="GPSL6numbered">
    <w:name w:val="GPS L6 numbered"/>
    <w:basedOn w:val="GPSL5numberedclause"/>
    <w:uiPriority w:val="99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Calibri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PSL1GuidanceChar">
    <w:name w:val="GPS L1 Guidance Char"/>
    <w:basedOn w:val="DefaultParagraphFont"/>
    <w:link w:val="GPSL1Guidance"/>
    <w:locked/>
    <w:rPr>
      <w:rFonts w:ascii="Calibri" w:hAnsi="Calibri"/>
      <w:b/>
      <w:bCs/>
      <w:i/>
      <w:iCs/>
    </w:rPr>
  </w:style>
  <w:style w:type="paragraph" w:customStyle="1" w:styleId="GPSL1Guidance">
    <w:name w:val="GPS L1 Guidance"/>
    <w:basedOn w:val="Normal"/>
    <w:link w:val="GPSL1GuidanceChar"/>
    <w:pPr>
      <w:overflowPunct w:val="0"/>
      <w:autoSpaceDE w:val="0"/>
      <w:autoSpaceDN w:val="0"/>
      <w:spacing w:before="240" w:after="120" w:line="240" w:lineRule="auto"/>
      <w:ind w:left="426"/>
      <w:jc w:val="both"/>
    </w:pPr>
    <w:rPr>
      <w:rFonts w:eastAsiaTheme="minorHAnsi" w:cstheme="minorBidi"/>
      <w:b/>
      <w:bCs/>
      <w:i/>
      <w:iCs/>
    </w:rPr>
  </w:style>
  <w:style w:type="character" w:customStyle="1" w:styleId="GPSL1indentChar">
    <w:name w:val="GPS L1 indent Char"/>
    <w:basedOn w:val="DefaultParagraphFont"/>
    <w:link w:val="GPSL1indent"/>
    <w:locked/>
    <w:rPr>
      <w:rFonts w:ascii="Calibri" w:hAnsi="Calibri"/>
    </w:rPr>
  </w:style>
  <w:style w:type="paragraph" w:customStyle="1" w:styleId="GPSL1indent">
    <w:name w:val="GPS L1 indent"/>
    <w:basedOn w:val="Normal"/>
    <w:link w:val="GPSL1indentChar"/>
    <w:pPr>
      <w:overflowPunct w:val="0"/>
      <w:autoSpaceDE w:val="0"/>
      <w:autoSpaceDN w:val="0"/>
      <w:spacing w:after="240" w:line="240" w:lineRule="auto"/>
      <w:ind w:left="709"/>
      <w:jc w:val="both"/>
    </w:pPr>
    <w:rPr>
      <w:rFonts w:eastAsiaTheme="minorHAnsi" w:cstheme="minorBidi"/>
    </w:rPr>
  </w:style>
  <w:style w:type="character" w:customStyle="1" w:styleId="GPSL2NumberedChar">
    <w:name w:val="GPS L2 Numbered Char"/>
    <w:basedOn w:val="DefaultParagraphFont"/>
    <w:link w:val="GPSL2Numbered"/>
    <w:locked/>
    <w:rPr>
      <w:rFonts w:ascii="Calibri" w:hAnsi="Calibri"/>
      <w:lang w:eastAsia="zh-CN"/>
    </w:rPr>
  </w:style>
  <w:style w:type="paragraph" w:customStyle="1" w:styleId="GPSL2Numbered">
    <w:name w:val="GPS L2 Numbered"/>
    <w:basedOn w:val="Normal"/>
    <w:link w:val="GPSL2NumberedChar"/>
    <w:qFormat/>
    <w:pPr>
      <w:spacing w:before="120" w:after="120" w:line="240" w:lineRule="auto"/>
      <w:jc w:val="both"/>
    </w:pPr>
    <w:rPr>
      <w:rFonts w:eastAsiaTheme="minorHAnsi" w:cstheme="minorBidi"/>
      <w:lang w:eastAsia="zh-CN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outlineLvl w:val="9"/>
    </w:pPr>
  </w:style>
  <w:style w:type="character" w:customStyle="1" w:styleId="GPSL1SCHEDULEHeadingChar">
    <w:name w:val="GPS L1 SCHEDULE Heading Char"/>
    <w:link w:val="GPSL1SCHEDULEHeading"/>
    <w:locked/>
    <w:rPr>
      <w:rFonts w:ascii="Calibri" w:eastAsia="STZhongsong" w:hAnsi="Calibri" w:cs="Arial"/>
      <w:b/>
      <w:caps/>
      <w:lang w:eastAsia="zh-CN"/>
    </w:rPr>
  </w:style>
  <w:style w:type="paragraph" w:styleId="ListParagraph">
    <w:name w:val="List Paragraph"/>
    <w:basedOn w:val="Normal"/>
    <w:uiPriority w:val="34"/>
    <w:qFormat/>
    <w:rsid w:val="002D3A71"/>
    <w:pPr>
      <w:ind w:left="720"/>
      <w:contextualSpacing/>
    </w:p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v8MxR2Zi3J18TIHDM6CQ6PBNLSA==">AMUW2mWTwgkN0USoHY0m30ucjCTnvJhWqhaSPkH4fnFLrzOL6vDrzOiaKk9eLgNLqfmCz3vUhGIAD7003k8C2aqNddb/NvqH/3AHTamYeEcUv9D7uIqPxDkNlhwpyvkcNCFQSm+jOSsQ4xCAIHWjRO1nxHj0ENaoImnK5Ss27CQjUlQpOCI7Bgk73OO1Gf/I5XSv75Uo7DEpyi7IYTMZtC7SCzoFFOjOOaWtPSsQwUGRHwwZ/oMDFlsuT5qTITKnz23fs5gMgYkuCAKdTxCQ8/qQmwJW9TrdzkHstY2QzgHB2A0m7pY15MLdjl1CBwggiRQM1eT0vDrCVyZWntjmTYmvfCN9gezaG3pyTDRgrm+cfkAcOLKK4wK8hw2yfaIOC0iACR0T00SntKxmaqjQR6wEgyn85A9m5jIRyJGZBC/XUYSYU7gxFJA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244</Words>
  <Characters>1392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Cabinet Office</Company>
  <LinksUpToDate>false</LinksUpToDate>
  <CharactersWithSpaces>1633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Matthew Holt</dc:creator>
  <cp:lastModifiedBy>Matthew Holt</cp:lastModifiedBy>
  <cp:revision>2</cp:revision>
  <dcterms:created xsi:type="dcterms:W3CDTF">2019-12-06T14:39:00Z</dcterms:created>
  <dcterms:modified xsi:type="dcterms:W3CDTF">2019-12-06T14:39:00Z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